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>
    <v:background id="_x0000_s1025" o:bwmode="white" fillcolor="#f8f8f8">
      <v:fill r:id="rId3" o:title="Newsprint" type="tile"/>
    </v:background>
  </w:background>
  <w:body>
    <w:p w:rsidR="00E40906" w:rsidRDefault="00B541FF" w:rsidP="00A2631C">
      <w:pPr>
        <w:spacing w:after="0" w:line="240" w:lineRule="auto"/>
        <w:ind w:firstLine="0"/>
        <w:jc w:val="center"/>
        <w:rPr>
          <w:rFonts w:ascii="Arial Black" w:hAnsi="Arial Black"/>
          <w:b/>
          <w:color w:val="632423"/>
          <w:sz w:val="28"/>
          <w:szCs w:val="28"/>
          <w:u w:val="single"/>
        </w:rPr>
      </w:pPr>
      <w:r w:rsidRPr="00F456CA">
        <w:rPr>
          <w:rFonts w:ascii="Arial Black" w:hAnsi="Arial Black"/>
          <w:b/>
          <w:color w:val="632423"/>
          <w:sz w:val="40"/>
          <w:szCs w:val="40"/>
          <w:u w:val="single"/>
        </w:rPr>
        <w:t xml:space="preserve">LAWN TENNIS </w:t>
      </w:r>
      <w:r w:rsidR="006D7CE2">
        <w:rPr>
          <w:rFonts w:ascii="Arial Black" w:hAnsi="Arial Black"/>
          <w:b/>
          <w:color w:val="632423"/>
          <w:sz w:val="40"/>
          <w:szCs w:val="40"/>
          <w:u w:val="single"/>
        </w:rPr>
        <w:t>TRAINING</w:t>
      </w:r>
    </w:p>
    <w:p w:rsidR="006D7CE2" w:rsidRDefault="006D7CE2" w:rsidP="00A2631C">
      <w:pPr>
        <w:spacing w:after="0" w:line="240" w:lineRule="auto"/>
        <w:ind w:firstLine="0"/>
        <w:jc w:val="center"/>
        <w:rPr>
          <w:rFonts w:ascii="Arial Black" w:hAnsi="Arial Black"/>
          <w:b/>
          <w:color w:val="632423"/>
          <w:sz w:val="24"/>
          <w:szCs w:val="24"/>
          <w:u w:val="single"/>
        </w:rPr>
      </w:pPr>
    </w:p>
    <w:p w:rsidR="00A2631C" w:rsidRPr="008459B8" w:rsidRDefault="006D7CE2" w:rsidP="00A2631C">
      <w:pPr>
        <w:spacing w:after="0" w:line="240" w:lineRule="auto"/>
        <w:ind w:firstLine="0"/>
        <w:jc w:val="center"/>
        <w:rPr>
          <w:rFonts w:ascii="Arial Black" w:hAnsi="Arial Black"/>
          <w:b/>
          <w:color w:val="632423"/>
          <w:sz w:val="24"/>
          <w:szCs w:val="24"/>
          <w:u w:val="single"/>
        </w:rPr>
      </w:pPr>
      <w:r>
        <w:rPr>
          <w:rFonts w:ascii="Arial Black" w:hAnsi="Arial Black"/>
          <w:b/>
          <w:color w:val="632423"/>
          <w:sz w:val="24"/>
          <w:szCs w:val="24"/>
          <w:u w:val="single"/>
        </w:rPr>
        <w:t xml:space="preserve">For the </w:t>
      </w:r>
      <w:r w:rsidR="00CE010C">
        <w:rPr>
          <w:rFonts w:ascii="Arial Black" w:hAnsi="Arial Black"/>
          <w:b/>
          <w:color w:val="632423"/>
          <w:sz w:val="24"/>
          <w:szCs w:val="24"/>
          <w:u w:val="single"/>
        </w:rPr>
        <w:t>01</w:t>
      </w:r>
      <w:r w:rsidR="00CE010C" w:rsidRPr="00CE010C">
        <w:rPr>
          <w:rFonts w:ascii="Arial Black" w:hAnsi="Arial Black"/>
          <w:b/>
          <w:color w:val="632423"/>
          <w:sz w:val="24"/>
          <w:szCs w:val="24"/>
          <w:u w:val="single"/>
          <w:vertAlign w:val="superscript"/>
        </w:rPr>
        <w:t>St</w:t>
      </w:r>
      <w:r w:rsidR="00CE010C">
        <w:rPr>
          <w:rFonts w:ascii="Arial Black" w:hAnsi="Arial Black"/>
          <w:b/>
          <w:color w:val="632423"/>
          <w:sz w:val="24"/>
          <w:szCs w:val="24"/>
          <w:u w:val="single"/>
        </w:rPr>
        <w:t xml:space="preserve"> March 2022</w:t>
      </w:r>
      <w:r>
        <w:rPr>
          <w:rFonts w:ascii="Arial Black" w:hAnsi="Arial Black"/>
          <w:b/>
          <w:color w:val="632423"/>
          <w:sz w:val="24"/>
          <w:szCs w:val="24"/>
          <w:u w:val="single"/>
        </w:rPr>
        <w:t xml:space="preserve"> to </w:t>
      </w:r>
      <w:r w:rsidR="00CE010C">
        <w:rPr>
          <w:rFonts w:ascii="Arial Black" w:hAnsi="Arial Black"/>
          <w:b/>
          <w:color w:val="632423"/>
          <w:sz w:val="24"/>
          <w:szCs w:val="24"/>
          <w:u w:val="single"/>
        </w:rPr>
        <w:t>30</w:t>
      </w:r>
      <w:r w:rsidR="00CE010C" w:rsidRPr="00CE010C">
        <w:rPr>
          <w:rFonts w:ascii="Arial Black" w:hAnsi="Arial Black"/>
          <w:b/>
          <w:color w:val="632423"/>
          <w:sz w:val="24"/>
          <w:szCs w:val="24"/>
          <w:u w:val="single"/>
          <w:vertAlign w:val="superscript"/>
        </w:rPr>
        <w:t>Th</w:t>
      </w:r>
      <w:r w:rsidR="00CE010C">
        <w:rPr>
          <w:rFonts w:ascii="Arial Black" w:hAnsi="Arial Black"/>
          <w:b/>
          <w:color w:val="632423"/>
          <w:sz w:val="24"/>
          <w:szCs w:val="24"/>
          <w:u w:val="single"/>
        </w:rPr>
        <w:t xml:space="preserve"> June </w:t>
      </w:r>
      <w:r>
        <w:rPr>
          <w:rFonts w:ascii="Arial Black" w:hAnsi="Arial Black"/>
          <w:b/>
          <w:color w:val="632423"/>
          <w:sz w:val="24"/>
          <w:szCs w:val="24"/>
          <w:u w:val="single"/>
        </w:rPr>
        <w:t>2022</w:t>
      </w:r>
    </w:p>
    <w:p w:rsidR="006D7CE2" w:rsidRDefault="006D7CE2" w:rsidP="006D7CE2">
      <w:pPr>
        <w:spacing w:after="0" w:line="360" w:lineRule="auto"/>
        <w:ind w:firstLine="0"/>
        <w:jc w:val="both"/>
        <w:rPr>
          <w:rFonts w:cs="Calibri"/>
          <w:b/>
          <w:color w:val="0F243E"/>
          <w:sz w:val="28"/>
          <w:szCs w:val="28"/>
        </w:rPr>
      </w:pPr>
    </w:p>
    <w:p w:rsidR="006D7CE2" w:rsidRPr="00DA1F76" w:rsidRDefault="006D7CE2" w:rsidP="006D7CE2">
      <w:pPr>
        <w:spacing w:after="0" w:line="360" w:lineRule="auto"/>
        <w:ind w:firstLine="0"/>
        <w:jc w:val="both"/>
        <w:rPr>
          <w:rFonts w:cs="Calibri"/>
          <w:b/>
          <w:color w:val="0F243E"/>
          <w:sz w:val="28"/>
          <w:szCs w:val="28"/>
        </w:rPr>
      </w:pPr>
      <w:r w:rsidRPr="00DA1F76">
        <w:rPr>
          <w:rFonts w:cs="Calibri"/>
          <w:b/>
          <w:color w:val="0F243E"/>
          <w:sz w:val="28"/>
          <w:szCs w:val="28"/>
        </w:rPr>
        <w:t>Members interested to enroll for Lawn Tennis training facility are requested to kindly apply in person or through e-mail to the Club Manager (</w:t>
      </w:r>
      <w:hyperlink r:id="rId6" w:history="1">
        <w:r w:rsidRPr="00DA1F76">
          <w:rPr>
            <w:rStyle w:val="Hyperlink"/>
            <w:rFonts w:cs="Calibri"/>
            <w:b/>
            <w:sz w:val="28"/>
            <w:szCs w:val="28"/>
          </w:rPr>
          <w:t>FM.HPCLkolkata@compass-group.co.in</w:t>
        </w:r>
      </w:hyperlink>
      <w:r w:rsidRPr="00DA1F76">
        <w:rPr>
          <w:rFonts w:cs="Calibri"/>
          <w:b/>
          <w:color w:val="0F243E"/>
          <w:sz w:val="28"/>
          <w:szCs w:val="28"/>
        </w:rPr>
        <w:t>) by 21/</w:t>
      </w:r>
      <w:r w:rsidR="00CE010C">
        <w:rPr>
          <w:rFonts w:cs="Calibri"/>
          <w:b/>
          <w:color w:val="0F243E"/>
          <w:sz w:val="28"/>
          <w:szCs w:val="28"/>
        </w:rPr>
        <w:t>02</w:t>
      </w:r>
      <w:r w:rsidRPr="00DA1F76">
        <w:rPr>
          <w:rFonts w:cs="Calibri"/>
          <w:b/>
          <w:color w:val="0F243E"/>
          <w:sz w:val="28"/>
          <w:szCs w:val="28"/>
        </w:rPr>
        <w:t>/202</w:t>
      </w:r>
      <w:r w:rsidR="00CE010C">
        <w:rPr>
          <w:rFonts w:cs="Calibri"/>
          <w:b/>
          <w:color w:val="0F243E"/>
          <w:sz w:val="28"/>
          <w:szCs w:val="28"/>
        </w:rPr>
        <w:t>2</w:t>
      </w:r>
      <w:r w:rsidRPr="00DA1F76">
        <w:rPr>
          <w:rFonts w:cs="Calibri"/>
          <w:b/>
          <w:color w:val="0F243E"/>
          <w:sz w:val="28"/>
          <w:szCs w:val="28"/>
        </w:rPr>
        <w:t xml:space="preserve">. </w:t>
      </w:r>
      <w:r w:rsidRPr="00DA1F76">
        <w:rPr>
          <w:rFonts w:cs="Calibri"/>
          <w:b/>
          <w:color w:val="0F243E"/>
          <w:sz w:val="28"/>
          <w:szCs w:val="28"/>
          <w:u w:val="single"/>
        </w:rPr>
        <w:t>Both new entrants as well as existing trainees may apply</w:t>
      </w:r>
      <w:r w:rsidRPr="00DA1F76">
        <w:rPr>
          <w:rFonts w:cs="Calibri"/>
          <w:b/>
          <w:color w:val="0F243E"/>
          <w:sz w:val="28"/>
          <w:szCs w:val="28"/>
        </w:rPr>
        <w:t>. The list will be published on 23/</w:t>
      </w:r>
      <w:r w:rsidR="00CE010C">
        <w:rPr>
          <w:rFonts w:cs="Calibri"/>
          <w:b/>
          <w:color w:val="0F243E"/>
          <w:sz w:val="28"/>
          <w:szCs w:val="28"/>
        </w:rPr>
        <w:t>02</w:t>
      </w:r>
      <w:r w:rsidRPr="00DA1F76">
        <w:rPr>
          <w:rFonts w:cs="Calibri"/>
          <w:b/>
          <w:color w:val="0F243E"/>
          <w:sz w:val="28"/>
          <w:szCs w:val="28"/>
        </w:rPr>
        <w:t>/202</w:t>
      </w:r>
      <w:r w:rsidR="00CE010C">
        <w:rPr>
          <w:rFonts w:cs="Calibri"/>
          <w:b/>
          <w:color w:val="0F243E"/>
          <w:sz w:val="28"/>
          <w:szCs w:val="28"/>
        </w:rPr>
        <w:t>2</w:t>
      </w:r>
      <w:r w:rsidRPr="00DA1F76">
        <w:rPr>
          <w:rFonts w:cs="Calibri"/>
          <w:b/>
          <w:color w:val="0F243E"/>
          <w:sz w:val="28"/>
          <w:szCs w:val="28"/>
        </w:rPr>
        <w:t>.</w:t>
      </w:r>
    </w:p>
    <w:p w:rsidR="002B1E78" w:rsidRDefault="002B1E78" w:rsidP="00C76C0F">
      <w:pPr>
        <w:spacing w:after="0" w:line="360" w:lineRule="auto"/>
        <w:ind w:firstLine="0"/>
        <w:jc w:val="both"/>
        <w:rPr>
          <w:rFonts w:ascii="Arial Black" w:hAnsi="Arial Black"/>
          <w:b/>
          <w:color w:val="0F243E"/>
          <w:sz w:val="24"/>
          <w:szCs w:val="24"/>
          <w:u w:val="single"/>
        </w:rPr>
      </w:pPr>
    </w:p>
    <w:p w:rsidR="00B012FA" w:rsidRPr="00F456CA" w:rsidRDefault="00010118" w:rsidP="00C76C0F">
      <w:pPr>
        <w:spacing w:after="0" w:line="360" w:lineRule="auto"/>
        <w:ind w:firstLine="0"/>
        <w:jc w:val="both"/>
        <w:rPr>
          <w:rFonts w:ascii="Arial Black" w:hAnsi="Arial Black"/>
          <w:b/>
          <w:color w:val="0F243E"/>
          <w:sz w:val="24"/>
          <w:szCs w:val="24"/>
          <w:u w:val="single"/>
        </w:rPr>
      </w:pPr>
      <w:r w:rsidRPr="00F456CA">
        <w:rPr>
          <w:rFonts w:ascii="Arial Black" w:hAnsi="Arial Black"/>
          <w:b/>
          <w:color w:val="0F243E"/>
          <w:sz w:val="24"/>
          <w:szCs w:val="24"/>
          <w:u w:val="single"/>
        </w:rPr>
        <w:t>Rules</w:t>
      </w:r>
      <w:r w:rsidR="004B2CB8" w:rsidRPr="00F456CA">
        <w:rPr>
          <w:rFonts w:ascii="Arial Black" w:hAnsi="Arial Black"/>
          <w:b/>
          <w:color w:val="0F243E"/>
          <w:sz w:val="24"/>
          <w:szCs w:val="24"/>
          <w:u w:val="single"/>
        </w:rPr>
        <w:t>:</w:t>
      </w:r>
    </w:p>
    <w:p w:rsidR="006D7CE2" w:rsidRDefault="00010118" w:rsidP="006D7CE2">
      <w:pPr>
        <w:pStyle w:val="ListParagraph"/>
        <w:numPr>
          <w:ilvl w:val="0"/>
          <w:numId w:val="2"/>
        </w:numPr>
        <w:spacing w:after="0" w:line="360" w:lineRule="auto"/>
        <w:ind w:left="288"/>
        <w:jc w:val="both"/>
        <w:rPr>
          <w:b/>
          <w:color w:val="000000"/>
          <w:sz w:val="24"/>
          <w:szCs w:val="24"/>
        </w:rPr>
      </w:pPr>
      <w:r w:rsidRPr="008846E2">
        <w:rPr>
          <w:b/>
          <w:color w:val="000000"/>
          <w:sz w:val="24"/>
          <w:szCs w:val="24"/>
        </w:rPr>
        <w:t xml:space="preserve">Coaching facility will be available for seniors (18 year &amp; above) in individual slots of 30 minutes in twin sharing basis and for </w:t>
      </w:r>
      <w:r w:rsidR="0035245F" w:rsidRPr="008846E2">
        <w:rPr>
          <w:b/>
          <w:color w:val="000000"/>
          <w:sz w:val="24"/>
          <w:szCs w:val="24"/>
        </w:rPr>
        <w:t>children / juniors</w:t>
      </w:r>
      <w:r w:rsidR="00AC771F" w:rsidRPr="008846E2">
        <w:rPr>
          <w:b/>
          <w:color w:val="000000"/>
          <w:sz w:val="24"/>
          <w:szCs w:val="24"/>
        </w:rPr>
        <w:t xml:space="preserve"> (below 18 year) in groups only</w:t>
      </w:r>
      <w:r w:rsidR="006D7CE2" w:rsidRPr="006D7CE2">
        <w:rPr>
          <w:b/>
          <w:color w:val="000000"/>
          <w:sz w:val="24"/>
          <w:szCs w:val="24"/>
        </w:rPr>
        <w:t xml:space="preserve"> for a period of three months (as notified)</w:t>
      </w:r>
      <w:r w:rsidR="00AC771F" w:rsidRPr="008846E2">
        <w:rPr>
          <w:b/>
          <w:color w:val="000000"/>
          <w:sz w:val="24"/>
          <w:szCs w:val="24"/>
        </w:rPr>
        <w:t>.</w:t>
      </w:r>
    </w:p>
    <w:p w:rsidR="006D7CE2" w:rsidRDefault="006D7CE2" w:rsidP="006D7CE2">
      <w:pPr>
        <w:pStyle w:val="ListParagraph"/>
        <w:numPr>
          <w:ilvl w:val="0"/>
          <w:numId w:val="2"/>
        </w:numPr>
        <w:spacing w:after="0" w:line="360" w:lineRule="auto"/>
        <w:ind w:left="288"/>
        <w:jc w:val="both"/>
        <w:rPr>
          <w:b/>
          <w:color w:val="000000"/>
          <w:sz w:val="24"/>
          <w:szCs w:val="24"/>
        </w:rPr>
      </w:pPr>
      <w:r w:rsidRPr="006D7CE2">
        <w:rPr>
          <w:b/>
          <w:color w:val="000000"/>
          <w:sz w:val="24"/>
          <w:szCs w:val="24"/>
        </w:rPr>
        <w:t xml:space="preserve">Adult coaching slots are from </w:t>
      </w:r>
      <w:r w:rsidRPr="006D7CE2">
        <w:rPr>
          <w:b/>
          <w:color w:val="000000"/>
          <w:sz w:val="24"/>
          <w:szCs w:val="24"/>
          <w:u w:val="single"/>
        </w:rPr>
        <w:t>6:30 am to 9:30 am (Tuesday, Wednesday &amp; Friday)</w:t>
      </w:r>
      <w:r w:rsidRPr="006D7CE2">
        <w:rPr>
          <w:b/>
          <w:color w:val="000000"/>
          <w:sz w:val="24"/>
          <w:szCs w:val="24"/>
        </w:rPr>
        <w:t xml:space="preserve">. Children / juniors coaching slots are from </w:t>
      </w:r>
      <w:r w:rsidRPr="006D7CE2">
        <w:rPr>
          <w:b/>
          <w:color w:val="000000"/>
          <w:sz w:val="24"/>
          <w:szCs w:val="24"/>
          <w:u w:val="single"/>
        </w:rPr>
        <w:t>5:00 pm to 8:00 pm (Monday, Tuesday, Wednesday &amp; Friday)</w:t>
      </w:r>
      <w:r w:rsidRPr="006D7CE2">
        <w:rPr>
          <w:b/>
          <w:color w:val="000000"/>
          <w:sz w:val="24"/>
          <w:szCs w:val="24"/>
        </w:rPr>
        <w:t xml:space="preserve">. </w:t>
      </w:r>
    </w:p>
    <w:p w:rsidR="00CE010C" w:rsidRDefault="006D7CE2" w:rsidP="002B1E78">
      <w:pPr>
        <w:pStyle w:val="ListParagraph"/>
        <w:numPr>
          <w:ilvl w:val="0"/>
          <w:numId w:val="2"/>
        </w:numPr>
        <w:spacing w:after="0" w:line="360" w:lineRule="auto"/>
        <w:ind w:left="288"/>
        <w:jc w:val="both"/>
        <w:rPr>
          <w:b/>
          <w:color w:val="000000"/>
          <w:sz w:val="24"/>
          <w:szCs w:val="24"/>
        </w:rPr>
      </w:pPr>
      <w:r w:rsidRPr="006D7CE2">
        <w:rPr>
          <w:b/>
          <w:color w:val="000000"/>
          <w:sz w:val="24"/>
          <w:szCs w:val="24"/>
        </w:rPr>
        <w:t xml:space="preserve">Training fees for seniors (18 year &amp; above) is Rs. </w:t>
      </w:r>
      <w:r w:rsidR="00B8144C">
        <w:rPr>
          <w:b/>
          <w:color w:val="000000"/>
          <w:sz w:val="24"/>
          <w:szCs w:val="24"/>
          <w:u w:val="single"/>
        </w:rPr>
        <w:t>7080</w:t>
      </w:r>
      <w:r w:rsidRPr="006D7CE2">
        <w:rPr>
          <w:b/>
          <w:color w:val="000000"/>
          <w:sz w:val="24"/>
          <w:szCs w:val="24"/>
          <w:u w:val="single"/>
        </w:rPr>
        <w:t xml:space="preserve">/- </w:t>
      </w:r>
      <w:r w:rsidR="00CE010C">
        <w:rPr>
          <w:b/>
          <w:color w:val="000000"/>
          <w:sz w:val="24"/>
          <w:szCs w:val="24"/>
          <w:u w:val="single"/>
        </w:rPr>
        <w:t xml:space="preserve">for 04 months </w:t>
      </w:r>
      <w:r w:rsidRPr="006D7CE2">
        <w:rPr>
          <w:b/>
          <w:color w:val="000000"/>
          <w:sz w:val="24"/>
          <w:szCs w:val="24"/>
        </w:rPr>
        <w:t xml:space="preserve"> &amp; for children / juniors is </w:t>
      </w:r>
      <w:r w:rsidR="00CE010C">
        <w:rPr>
          <w:b/>
          <w:color w:val="000000"/>
          <w:sz w:val="24"/>
          <w:szCs w:val="24"/>
        </w:rPr>
        <w:t xml:space="preserve">      </w:t>
      </w:r>
    </w:p>
    <w:p w:rsidR="002B1E78" w:rsidRDefault="006D7CE2" w:rsidP="00CE010C">
      <w:pPr>
        <w:pStyle w:val="ListParagraph"/>
        <w:spacing w:after="0" w:line="360" w:lineRule="auto"/>
        <w:ind w:left="288" w:firstLine="0"/>
        <w:jc w:val="both"/>
        <w:rPr>
          <w:b/>
          <w:color w:val="000000"/>
          <w:sz w:val="24"/>
          <w:szCs w:val="24"/>
        </w:rPr>
      </w:pPr>
      <w:r w:rsidRPr="006D7CE2">
        <w:rPr>
          <w:b/>
          <w:color w:val="000000"/>
          <w:sz w:val="24"/>
          <w:szCs w:val="24"/>
        </w:rPr>
        <w:t xml:space="preserve">Rs. </w:t>
      </w:r>
      <w:r w:rsidR="00B8144C">
        <w:rPr>
          <w:b/>
          <w:color w:val="000000"/>
          <w:sz w:val="24"/>
          <w:szCs w:val="24"/>
          <w:u w:val="single"/>
        </w:rPr>
        <w:t>3776</w:t>
      </w:r>
      <w:r w:rsidRPr="006D7CE2">
        <w:rPr>
          <w:b/>
          <w:color w:val="000000"/>
          <w:sz w:val="24"/>
          <w:szCs w:val="24"/>
          <w:u w:val="single"/>
        </w:rPr>
        <w:t xml:space="preserve">/- </w:t>
      </w:r>
      <w:r w:rsidR="00CE010C">
        <w:rPr>
          <w:b/>
          <w:color w:val="000000"/>
          <w:sz w:val="24"/>
          <w:szCs w:val="24"/>
          <w:u w:val="single"/>
        </w:rPr>
        <w:t xml:space="preserve">for 04 </w:t>
      </w:r>
      <w:proofErr w:type="gramStart"/>
      <w:r w:rsidR="00CE010C">
        <w:rPr>
          <w:b/>
          <w:color w:val="000000"/>
          <w:sz w:val="24"/>
          <w:szCs w:val="24"/>
          <w:u w:val="single"/>
        </w:rPr>
        <w:t xml:space="preserve">months </w:t>
      </w:r>
      <w:r w:rsidR="00CE010C" w:rsidRPr="006D7CE2">
        <w:rPr>
          <w:b/>
          <w:color w:val="000000"/>
          <w:sz w:val="24"/>
          <w:szCs w:val="24"/>
        </w:rPr>
        <w:t xml:space="preserve"> </w:t>
      </w:r>
      <w:r w:rsidR="00B8144C">
        <w:rPr>
          <w:b/>
          <w:color w:val="000000"/>
          <w:sz w:val="24"/>
          <w:szCs w:val="24"/>
          <w:u w:val="single"/>
        </w:rPr>
        <w:t>(</w:t>
      </w:r>
      <w:proofErr w:type="gramEnd"/>
      <w:r w:rsidRPr="006D7CE2">
        <w:rPr>
          <w:b/>
          <w:color w:val="000000"/>
          <w:sz w:val="24"/>
          <w:szCs w:val="24"/>
          <w:u w:val="single"/>
        </w:rPr>
        <w:t xml:space="preserve"> </w:t>
      </w:r>
      <w:r w:rsidR="00B8144C">
        <w:rPr>
          <w:b/>
          <w:color w:val="000000"/>
          <w:sz w:val="24"/>
          <w:szCs w:val="24"/>
          <w:u w:val="single"/>
        </w:rPr>
        <w:t xml:space="preserve">Inclusive of </w:t>
      </w:r>
      <w:r w:rsidRPr="006D7CE2">
        <w:rPr>
          <w:b/>
          <w:color w:val="000000"/>
          <w:sz w:val="24"/>
          <w:szCs w:val="24"/>
          <w:u w:val="single"/>
        </w:rPr>
        <w:t>18% GST</w:t>
      </w:r>
      <w:r w:rsidR="00B8144C">
        <w:rPr>
          <w:b/>
          <w:color w:val="000000"/>
          <w:sz w:val="24"/>
          <w:szCs w:val="24"/>
          <w:u w:val="single"/>
        </w:rPr>
        <w:t>)</w:t>
      </w:r>
      <w:r w:rsidRPr="006D7CE2">
        <w:rPr>
          <w:b/>
          <w:color w:val="000000"/>
          <w:sz w:val="24"/>
          <w:szCs w:val="24"/>
          <w:u w:val="single"/>
        </w:rPr>
        <w:t xml:space="preserve"> </w:t>
      </w:r>
    </w:p>
    <w:p w:rsidR="002B1E78" w:rsidRDefault="005452F0" w:rsidP="002B1E78">
      <w:pPr>
        <w:pStyle w:val="ListParagraph"/>
        <w:numPr>
          <w:ilvl w:val="0"/>
          <w:numId w:val="2"/>
        </w:numPr>
        <w:spacing w:after="0" w:line="360" w:lineRule="auto"/>
        <w:ind w:left="288"/>
        <w:jc w:val="both"/>
        <w:rPr>
          <w:b/>
          <w:color w:val="000000"/>
          <w:sz w:val="24"/>
          <w:szCs w:val="24"/>
        </w:rPr>
      </w:pPr>
      <w:r w:rsidRPr="002B1E78">
        <w:rPr>
          <w:b/>
          <w:color w:val="000000"/>
          <w:sz w:val="24"/>
          <w:szCs w:val="24"/>
          <w:u w:val="single"/>
        </w:rPr>
        <w:t xml:space="preserve">Advance payment </w:t>
      </w:r>
      <w:r w:rsidRPr="002B1E78">
        <w:rPr>
          <w:b/>
          <w:color w:val="000000"/>
          <w:sz w:val="24"/>
          <w:szCs w:val="24"/>
        </w:rPr>
        <w:t>of fees should be made at the beginning of a coaching session for all categories.</w:t>
      </w:r>
      <w:r w:rsidR="006D7CE2" w:rsidRPr="002B1E78">
        <w:rPr>
          <w:b/>
          <w:color w:val="000000"/>
          <w:sz w:val="24"/>
          <w:szCs w:val="24"/>
        </w:rPr>
        <w:t xml:space="preserve"> No defaulter will be permitted to play. A defaulter list will be published and displayed in the notice Board. </w:t>
      </w:r>
      <w:r w:rsidR="006D7CE2" w:rsidRPr="002B1E78">
        <w:rPr>
          <w:b/>
          <w:color w:val="000000"/>
          <w:sz w:val="24"/>
          <w:szCs w:val="24"/>
          <w:u w:val="single"/>
        </w:rPr>
        <w:t xml:space="preserve">Also, the defaulters will be prohibited from using any of the club facilities till the dues are cleared.  </w:t>
      </w:r>
    </w:p>
    <w:p w:rsidR="002B1E78" w:rsidRDefault="00010118" w:rsidP="002B1E78">
      <w:pPr>
        <w:pStyle w:val="ListParagraph"/>
        <w:numPr>
          <w:ilvl w:val="0"/>
          <w:numId w:val="2"/>
        </w:numPr>
        <w:spacing w:after="0" w:line="360" w:lineRule="auto"/>
        <w:ind w:left="288"/>
        <w:jc w:val="both"/>
        <w:rPr>
          <w:b/>
          <w:color w:val="000000"/>
          <w:sz w:val="24"/>
          <w:szCs w:val="24"/>
        </w:rPr>
      </w:pPr>
      <w:r w:rsidRPr="002B1E78">
        <w:rPr>
          <w:b/>
          <w:color w:val="000000"/>
          <w:sz w:val="24"/>
          <w:szCs w:val="24"/>
        </w:rPr>
        <w:t>First-in-first-out (FIFO) method will apply to accommodate new entrants. Retiring trainees can continue into the next session if the number of new entrants is lesser than the available slots.</w:t>
      </w:r>
      <w:bookmarkStart w:id="0" w:name="_Hlk68460832"/>
      <w:r w:rsidR="002B1E78" w:rsidRPr="002B1E78">
        <w:rPr>
          <w:b/>
          <w:color w:val="000000"/>
          <w:sz w:val="24"/>
          <w:szCs w:val="24"/>
        </w:rPr>
        <w:t xml:space="preserve"> </w:t>
      </w:r>
    </w:p>
    <w:p w:rsidR="002B1E78" w:rsidRPr="002B1E78" w:rsidRDefault="002B1E78" w:rsidP="002B1E78">
      <w:pPr>
        <w:pStyle w:val="ListParagraph"/>
        <w:numPr>
          <w:ilvl w:val="0"/>
          <w:numId w:val="2"/>
        </w:numPr>
        <w:spacing w:after="0" w:line="360" w:lineRule="auto"/>
        <w:ind w:left="288"/>
        <w:jc w:val="both"/>
        <w:rPr>
          <w:b/>
          <w:color w:val="000000"/>
          <w:sz w:val="24"/>
          <w:szCs w:val="24"/>
        </w:rPr>
      </w:pPr>
      <w:r w:rsidRPr="002B1E78">
        <w:rPr>
          <w:b/>
          <w:color w:val="000000"/>
          <w:sz w:val="24"/>
          <w:szCs w:val="24"/>
        </w:rPr>
        <w:t>Players availing the coaching facility are not allowed to play at other times on the same day and should avoid playing on other days to give a fair scope to others. However, they can play if the court remains vacant.</w:t>
      </w:r>
    </w:p>
    <w:p w:rsidR="002B1E78" w:rsidRDefault="002B1E78" w:rsidP="002B1E78">
      <w:pPr>
        <w:pStyle w:val="ListParagraph"/>
        <w:spacing w:after="0" w:line="360" w:lineRule="auto"/>
        <w:ind w:left="288" w:firstLine="0"/>
        <w:jc w:val="both"/>
        <w:rPr>
          <w:b/>
          <w:color w:val="000000"/>
          <w:sz w:val="24"/>
          <w:szCs w:val="24"/>
        </w:rPr>
      </w:pPr>
    </w:p>
    <w:p w:rsidR="002B1E78" w:rsidRPr="002B1E78" w:rsidRDefault="002B1E78" w:rsidP="002B1E78">
      <w:pPr>
        <w:pStyle w:val="ListParagraph"/>
        <w:spacing w:after="0" w:line="360" w:lineRule="auto"/>
        <w:ind w:left="288" w:firstLine="0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32"/>
          <w:szCs w:val="32"/>
          <w:u w:val="single"/>
        </w:rPr>
        <w:t>Individual Playing</w:t>
      </w:r>
      <w:r w:rsidR="00CB75D4" w:rsidRPr="002B1E78">
        <w:rPr>
          <w:b/>
          <w:color w:val="000000"/>
          <w:sz w:val="32"/>
          <w:szCs w:val="32"/>
          <w:u w:val="single"/>
        </w:rPr>
        <w:t xml:space="preserve"> with </w:t>
      </w:r>
      <w:r>
        <w:rPr>
          <w:b/>
          <w:color w:val="000000"/>
          <w:sz w:val="32"/>
          <w:szCs w:val="32"/>
          <w:u w:val="single"/>
        </w:rPr>
        <w:t>Marker (C</w:t>
      </w:r>
      <w:r w:rsidR="00CB75D4" w:rsidRPr="002B1E78">
        <w:rPr>
          <w:b/>
          <w:color w:val="000000"/>
          <w:sz w:val="32"/>
          <w:szCs w:val="32"/>
          <w:u w:val="single"/>
        </w:rPr>
        <w:t>oach)</w:t>
      </w:r>
      <w:r w:rsidR="00CB75D4" w:rsidRPr="002B1E78">
        <w:rPr>
          <w:b/>
          <w:color w:val="000000"/>
          <w:sz w:val="24"/>
          <w:szCs w:val="24"/>
          <w:u w:val="single"/>
        </w:rPr>
        <w:t xml:space="preserve"> </w:t>
      </w:r>
    </w:p>
    <w:p w:rsidR="006505B9" w:rsidRDefault="002B1E78" w:rsidP="006505B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2B1E78">
        <w:rPr>
          <w:b/>
          <w:color w:val="000000"/>
          <w:sz w:val="24"/>
          <w:szCs w:val="24"/>
        </w:rPr>
        <w:t xml:space="preserve">Playing with Marker (coach) </w:t>
      </w:r>
      <w:r w:rsidR="00CB75D4" w:rsidRPr="002B1E78">
        <w:rPr>
          <w:b/>
          <w:color w:val="000000"/>
          <w:sz w:val="24"/>
          <w:szCs w:val="24"/>
        </w:rPr>
        <w:t>is available</w:t>
      </w:r>
      <w:r w:rsidR="004542E4" w:rsidRPr="002B1E78">
        <w:rPr>
          <w:b/>
          <w:color w:val="000000"/>
          <w:sz w:val="24"/>
          <w:szCs w:val="24"/>
        </w:rPr>
        <w:t xml:space="preserve"> in 30 min slots</w:t>
      </w:r>
      <w:r w:rsidR="00CB75D4" w:rsidRPr="002B1E78">
        <w:rPr>
          <w:b/>
          <w:color w:val="000000"/>
          <w:sz w:val="24"/>
          <w:szCs w:val="24"/>
        </w:rPr>
        <w:t xml:space="preserve"> from 3:00-5:00 pm (</w:t>
      </w:r>
      <w:r w:rsidR="00CB75D4" w:rsidRPr="002B1E78">
        <w:rPr>
          <w:b/>
          <w:color w:val="000000"/>
          <w:sz w:val="24"/>
          <w:szCs w:val="24"/>
          <w:u w:val="single"/>
        </w:rPr>
        <w:t>Monday,</w:t>
      </w:r>
      <w:r w:rsidR="004542E4" w:rsidRPr="002B1E78">
        <w:rPr>
          <w:b/>
          <w:color w:val="000000"/>
          <w:sz w:val="24"/>
          <w:szCs w:val="24"/>
          <w:u w:val="single"/>
        </w:rPr>
        <w:t xml:space="preserve"> </w:t>
      </w:r>
      <w:r w:rsidR="00CB75D4" w:rsidRPr="002B1E78">
        <w:rPr>
          <w:b/>
          <w:color w:val="000000"/>
          <w:sz w:val="24"/>
          <w:szCs w:val="24"/>
          <w:u w:val="single"/>
        </w:rPr>
        <w:t>Tuesday, Wednesday &amp; Friday),</w:t>
      </w:r>
      <w:r w:rsidR="00CB75D4" w:rsidRPr="002B1E78">
        <w:rPr>
          <w:b/>
          <w:color w:val="000000"/>
          <w:sz w:val="24"/>
          <w:szCs w:val="24"/>
        </w:rPr>
        <w:t xml:space="preserve"> 3:00-4:00 pm on </w:t>
      </w:r>
      <w:r w:rsidR="00CB75D4" w:rsidRPr="002B1E78">
        <w:rPr>
          <w:b/>
          <w:color w:val="000000"/>
          <w:sz w:val="24"/>
          <w:szCs w:val="24"/>
          <w:u w:val="single"/>
        </w:rPr>
        <w:t>Saturday</w:t>
      </w:r>
      <w:r w:rsidR="00CB75D4" w:rsidRPr="002B1E78">
        <w:rPr>
          <w:b/>
          <w:color w:val="000000"/>
          <w:sz w:val="24"/>
          <w:szCs w:val="24"/>
        </w:rPr>
        <w:t xml:space="preserve"> and 6:</w:t>
      </w:r>
      <w:r w:rsidR="004542E4" w:rsidRPr="002B1E78">
        <w:rPr>
          <w:b/>
          <w:color w:val="000000"/>
          <w:sz w:val="24"/>
          <w:szCs w:val="24"/>
        </w:rPr>
        <w:t xml:space="preserve">00-7:00 am on </w:t>
      </w:r>
      <w:r w:rsidR="004542E4" w:rsidRPr="002B1E78">
        <w:rPr>
          <w:b/>
          <w:color w:val="000000"/>
          <w:sz w:val="24"/>
          <w:szCs w:val="24"/>
          <w:u w:val="single"/>
        </w:rPr>
        <w:t>Sunday</w:t>
      </w:r>
      <w:r w:rsidR="00CB75D4" w:rsidRPr="002B1E78">
        <w:rPr>
          <w:b/>
          <w:color w:val="000000"/>
          <w:sz w:val="24"/>
          <w:szCs w:val="24"/>
        </w:rPr>
        <w:t>.</w:t>
      </w:r>
    </w:p>
    <w:p w:rsidR="006505B9" w:rsidRDefault="006505B9" w:rsidP="006505B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Maximum two bookings per member per week</w:t>
      </w:r>
    </w:p>
    <w:p w:rsidR="00CB75D4" w:rsidRPr="002B1E78" w:rsidRDefault="00CB75D4" w:rsidP="006505B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2B1E78">
        <w:rPr>
          <w:b/>
          <w:color w:val="000000"/>
          <w:sz w:val="24"/>
          <w:szCs w:val="24"/>
        </w:rPr>
        <w:t xml:space="preserve"> Players availing the coaching facility are not allowed to book slot with Marker on </w:t>
      </w:r>
      <w:r w:rsidR="00F86553" w:rsidRPr="002B1E78">
        <w:rPr>
          <w:b/>
          <w:color w:val="000000"/>
          <w:sz w:val="24"/>
          <w:szCs w:val="24"/>
        </w:rPr>
        <w:t xml:space="preserve">the </w:t>
      </w:r>
      <w:r w:rsidRPr="002B1E78">
        <w:rPr>
          <w:b/>
          <w:color w:val="000000"/>
          <w:sz w:val="24"/>
          <w:szCs w:val="24"/>
        </w:rPr>
        <w:t>same day.</w:t>
      </w:r>
    </w:p>
    <w:bookmarkEnd w:id="0"/>
    <w:p w:rsidR="002B1E78" w:rsidRDefault="00D10DC5" w:rsidP="00C76C0F">
      <w:pPr>
        <w:spacing w:after="0" w:line="360" w:lineRule="auto"/>
        <w:ind w:firstLine="0"/>
        <w:jc w:val="both"/>
        <w:rPr>
          <w:b/>
          <w:color w:val="000000"/>
          <w:sz w:val="24"/>
          <w:szCs w:val="24"/>
        </w:rPr>
      </w:pPr>
      <w:r w:rsidRPr="008846E2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="00815DE7" w:rsidRPr="008846E2">
        <w:rPr>
          <w:b/>
          <w:color w:val="000000"/>
          <w:sz w:val="24"/>
          <w:szCs w:val="24"/>
        </w:rPr>
        <w:t xml:space="preserve">                               </w:t>
      </w:r>
      <w:r w:rsidRPr="008846E2">
        <w:rPr>
          <w:b/>
          <w:color w:val="000000"/>
          <w:sz w:val="24"/>
          <w:szCs w:val="24"/>
        </w:rPr>
        <w:t xml:space="preserve">  </w:t>
      </w:r>
    </w:p>
    <w:p w:rsidR="00B8144C" w:rsidRDefault="00B8144C" w:rsidP="002B1E78">
      <w:pPr>
        <w:spacing w:after="0" w:line="360" w:lineRule="auto"/>
        <w:ind w:firstLine="0"/>
        <w:jc w:val="right"/>
        <w:rPr>
          <w:rFonts w:ascii="Arial Black" w:hAnsi="Arial Black"/>
          <w:b/>
          <w:color w:val="000000"/>
          <w:sz w:val="24"/>
          <w:szCs w:val="24"/>
        </w:rPr>
      </w:pPr>
    </w:p>
    <w:p w:rsidR="00B8144C" w:rsidRDefault="00B8144C" w:rsidP="002B1E78">
      <w:pPr>
        <w:spacing w:after="0" w:line="360" w:lineRule="auto"/>
        <w:ind w:firstLine="0"/>
        <w:jc w:val="right"/>
        <w:rPr>
          <w:rFonts w:ascii="Arial Black" w:hAnsi="Arial Black"/>
          <w:b/>
          <w:color w:val="000000"/>
          <w:sz w:val="24"/>
          <w:szCs w:val="24"/>
        </w:rPr>
      </w:pPr>
    </w:p>
    <w:p w:rsidR="00B012FA" w:rsidRPr="00815DE7" w:rsidRDefault="00D10DC5" w:rsidP="002B1E78">
      <w:pPr>
        <w:spacing w:after="0" w:line="360" w:lineRule="auto"/>
        <w:ind w:firstLine="0"/>
        <w:jc w:val="right"/>
        <w:rPr>
          <w:rFonts w:ascii="Arial Black" w:hAnsi="Arial Black"/>
          <w:b/>
          <w:sz w:val="24"/>
          <w:szCs w:val="24"/>
          <w:u w:val="single"/>
        </w:rPr>
      </w:pPr>
      <w:r w:rsidRPr="008846E2">
        <w:rPr>
          <w:rFonts w:ascii="Arial Black" w:hAnsi="Arial Black"/>
          <w:b/>
          <w:color w:val="000000"/>
          <w:sz w:val="24"/>
          <w:szCs w:val="24"/>
        </w:rPr>
        <w:t>CLUB MANAGER, HPCL</w:t>
      </w:r>
    </w:p>
    <w:p w:rsidR="00A93853" w:rsidRPr="00010118" w:rsidRDefault="004B2CB8" w:rsidP="004B2CB8">
      <w:pPr>
        <w:spacing w:after="0" w:line="360" w:lineRule="auto"/>
        <w:ind w:firstLine="0"/>
        <w:jc w:val="center"/>
        <w:rPr>
          <w:b/>
          <w:sz w:val="24"/>
          <w:szCs w:val="24"/>
        </w:rPr>
      </w:pPr>
      <w:bookmarkStart w:id="1" w:name="_GoBack"/>
      <w:bookmarkEnd w:id="1"/>
      <w:r>
        <w:rPr>
          <w:b/>
          <w:sz w:val="24"/>
          <w:szCs w:val="24"/>
        </w:rPr>
        <w:t xml:space="preserve">     </w:t>
      </w:r>
      <w:r w:rsidR="008846E2">
        <w:rPr>
          <w:b/>
          <w:sz w:val="24"/>
          <w:szCs w:val="24"/>
        </w:rPr>
        <w:t xml:space="preserve">                               </w:t>
      </w:r>
      <w:r w:rsidR="00AF66C3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                                       </w:t>
      </w:r>
      <w:r w:rsidR="00A93853" w:rsidRPr="00010118">
        <w:rPr>
          <w:b/>
          <w:sz w:val="24"/>
          <w:szCs w:val="24"/>
        </w:rPr>
        <w:tab/>
      </w:r>
    </w:p>
    <w:sectPr w:rsidR="00A93853" w:rsidRPr="00010118" w:rsidSect="00E55479">
      <w:pgSz w:w="12240" w:h="20160" w:code="5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1AA6"/>
    <w:multiLevelType w:val="hybridMultilevel"/>
    <w:tmpl w:val="8EA4A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409ED"/>
    <w:multiLevelType w:val="hybridMultilevel"/>
    <w:tmpl w:val="95D6B4A6"/>
    <w:lvl w:ilvl="0" w:tplc="E988C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B44109"/>
    <w:multiLevelType w:val="hybridMultilevel"/>
    <w:tmpl w:val="D0E69D32"/>
    <w:lvl w:ilvl="0" w:tplc="922C2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CE5B4D"/>
    <w:multiLevelType w:val="hybridMultilevel"/>
    <w:tmpl w:val="61988A9E"/>
    <w:lvl w:ilvl="0" w:tplc="35EE6042">
      <w:start w:val="1"/>
      <w:numFmt w:val="lowerLetter"/>
      <w:lvlText w:val="(%1)"/>
      <w:lvlJc w:val="left"/>
      <w:pPr>
        <w:ind w:left="18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35522D"/>
    <w:multiLevelType w:val="hybridMultilevel"/>
    <w:tmpl w:val="AA224ADC"/>
    <w:lvl w:ilvl="0" w:tplc="40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45EA6517"/>
    <w:multiLevelType w:val="hybridMultilevel"/>
    <w:tmpl w:val="8EA4A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53C98"/>
    <w:multiLevelType w:val="hybridMultilevel"/>
    <w:tmpl w:val="0E227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41FF"/>
    <w:rsid w:val="00010118"/>
    <w:rsid w:val="00036913"/>
    <w:rsid w:val="000558DC"/>
    <w:rsid w:val="000D3541"/>
    <w:rsid w:val="000D4B16"/>
    <w:rsid w:val="00114853"/>
    <w:rsid w:val="001A06A2"/>
    <w:rsid w:val="001D22BA"/>
    <w:rsid w:val="0028119F"/>
    <w:rsid w:val="00281C0C"/>
    <w:rsid w:val="002B1E78"/>
    <w:rsid w:val="0035245F"/>
    <w:rsid w:val="00437D35"/>
    <w:rsid w:val="004542E4"/>
    <w:rsid w:val="004B2CB8"/>
    <w:rsid w:val="004C36FA"/>
    <w:rsid w:val="004D371D"/>
    <w:rsid w:val="005315A8"/>
    <w:rsid w:val="005452F0"/>
    <w:rsid w:val="00646E5E"/>
    <w:rsid w:val="006505B9"/>
    <w:rsid w:val="006D7CE2"/>
    <w:rsid w:val="00750E83"/>
    <w:rsid w:val="00815DE7"/>
    <w:rsid w:val="008459B8"/>
    <w:rsid w:val="00867B83"/>
    <w:rsid w:val="008807F3"/>
    <w:rsid w:val="008846E2"/>
    <w:rsid w:val="0089182E"/>
    <w:rsid w:val="00943091"/>
    <w:rsid w:val="009D1A85"/>
    <w:rsid w:val="00A21A79"/>
    <w:rsid w:val="00A2631C"/>
    <w:rsid w:val="00A93853"/>
    <w:rsid w:val="00A95189"/>
    <w:rsid w:val="00AC771F"/>
    <w:rsid w:val="00AF66C3"/>
    <w:rsid w:val="00B012FA"/>
    <w:rsid w:val="00B541FF"/>
    <w:rsid w:val="00B8144C"/>
    <w:rsid w:val="00BA1B51"/>
    <w:rsid w:val="00C50205"/>
    <w:rsid w:val="00C76C0F"/>
    <w:rsid w:val="00CB75D4"/>
    <w:rsid w:val="00CE010C"/>
    <w:rsid w:val="00D03A8F"/>
    <w:rsid w:val="00D10DC5"/>
    <w:rsid w:val="00D61040"/>
    <w:rsid w:val="00E40906"/>
    <w:rsid w:val="00E55479"/>
    <w:rsid w:val="00EC148D"/>
    <w:rsid w:val="00F23C85"/>
    <w:rsid w:val="00F456CA"/>
    <w:rsid w:val="00F55624"/>
    <w:rsid w:val="00F86553"/>
    <w:rsid w:val="00FA5B68"/>
    <w:rsid w:val="00FC3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9F"/>
    <w:pPr>
      <w:spacing w:after="240" w:line="480" w:lineRule="auto"/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19F"/>
    <w:pPr>
      <w:spacing w:before="600" w:after="0" w:line="360" w:lineRule="auto"/>
      <w:ind w:firstLine="0"/>
      <w:outlineLvl w:val="0"/>
    </w:pPr>
    <w:rPr>
      <w:rFonts w:ascii="Cambria" w:eastAsia="Times New Roman" w:hAnsi="Cambria" w:cs="Times New Roman"/>
      <w:b/>
      <w:bCs/>
      <w:i/>
      <w:iCs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119F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119F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119F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119F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119F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119F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119F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119F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8119F"/>
    <w:rPr>
      <w:rFonts w:ascii="Cambria" w:eastAsia="Times New Roman" w:hAnsi="Cambria" w:cs="Mangal"/>
      <w:b/>
      <w:bCs/>
      <w:i/>
      <w:iCs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8119F"/>
    <w:rPr>
      <w:rFonts w:ascii="Cambria" w:eastAsia="Times New Roman" w:hAnsi="Cambria" w:cs="Mang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8119F"/>
    <w:rPr>
      <w:rFonts w:ascii="Cambria" w:eastAsia="Times New Roman" w:hAnsi="Cambria" w:cs="Mangal"/>
      <w:b/>
      <w:bCs/>
      <w:i/>
      <w:i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8119F"/>
    <w:rPr>
      <w:rFonts w:ascii="Cambria" w:eastAsia="Times New Roman" w:hAnsi="Cambria" w:cs="Mangal"/>
      <w:b/>
      <w:bCs/>
      <w:i/>
      <w:iCs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28119F"/>
    <w:rPr>
      <w:rFonts w:ascii="Cambria" w:eastAsia="Times New Roman" w:hAnsi="Cambria" w:cs="Mangal"/>
      <w:b/>
      <w:bCs/>
      <w:i/>
      <w:iCs/>
    </w:rPr>
  </w:style>
  <w:style w:type="character" w:customStyle="1" w:styleId="Heading6Char">
    <w:name w:val="Heading 6 Char"/>
    <w:link w:val="Heading6"/>
    <w:uiPriority w:val="9"/>
    <w:semiHidden/>
    <w:rsid w:val="0028119F"/>
    <w:rPr>
      <w:rFonts w:ascii="Cambria" w:eastAsia="Times New Roman" w:hAnsi="Cambria" w:cs="Mangal"/>
      <w:b/>
      <w:bCs/>
      <w:i/>
      <w:iCs/>
    </w:rPr>
  </w:style>
  <w:style w:type="character" w:customStyle="1" w:styleId="Heading7Char">
    <w:name w:val="Heading 7 Char"/>
    <w:link w:val="Heading7"/>
    <w:uiPriority w:val="9"/>
    <w:semiHidden/>
    <w:rsid w:val="0028119F"/>
    <w:rPr>
      <w:rFonts w:ascii="Cambria" w:eastAsia="Times New Roman" w:hAnsi="Cambria" w:cs="Mangal"/>
      <w:b/>
      <w:bCs/>
      <w:i/>
      <w:iCs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28119F"/>
    <w:rPr>
      <w:rFonts w:ascii="Cambria" w:eastAsia="Times New Roman" w:hAnsi="Cambria" w:cs="Mangal"/>
      <w:b/>
      <w:bCs/>
      <w:i/>
      <w:iCs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28119F"/>
    <w:rPr>
      <w:rFonts w:ascii="Cambria" w:eastAsia="Times New Roman" w:hAnsi="Cambria" w:cs="Mangal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119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8119F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  <w:lang w:bidi="ar-SA"/>
    </w:rPr>
  </w:style>
  <w:style w:type="character" w:customStyle="1" w:styleId="TitleChar">
    <w:name w:val="Title Char"/>
    <w:link w:val="Title"/>
    <w:uiPriority w:val="10"/>
    <w:rsid w:val="0028119F"/>
    <w:rPr>
      <w:rFonts w:ascii="Cambria" w:eastAsia="Times New Roman" w:hAnsi="Cambria" w:cs="Mangal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19F"/>
    <w:pPr>
      <w:spacing w:after="320"/>
      <w:jc w:val="right"/>
    </w:pPr>
    <w:rPr>
      <w:rFonts w:cs="Times New Roman"/>
      <w:i/>
      <w:iCs/>
      <w:color w:val="808080"/>
      <w:spacing w:val="10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28119F"/>
    <w:rPr>
      <w:i/>
      <w:iCs/>
      <w:color w:val="808080"/>
      <w:spacing w:val="10"/>
      <w:sz w:val="24"/>
      <w:szCs w:val="24"/>
    </w:rPr>
  </w:style>
  <w:style w:type="character" w:styleId="Strong">
    <w:name w:val="Strong"/>
    <w:uiPriority w:val="22"/>
    <w:qFormat/>
    <w:rsid w:val="0028119F"/>
    <w:rPr>
      <w:b/>
      <w:bCs/>
      <w:spacing w:val="0"/>
    </w:rPr>
  </w:style>
  <w:style w:type="character" w:styleId="Emphasis">
    <w:name w:val="Emphasis"/>
    <w:uiPriority w:val="20"/>
    <w:qFormat/>
    <w:rsid w:val="0028119F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28119F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2811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8119F"/>
    <w:rPr>
      <w:rFonts w:cs="Times New Roman"/>
      <w:color w:val="5A5A5A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28119F"/>
    <w:rPr>
      <w:rFonts w:ascii="Calibri"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119F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28119F"/>
    <w:rPr>
      <w:rFonts w:ascii="Cambria" w:eastAsia="Times New Roman" w:hAnsi="Cambria" w:cs="Mangal"/>
      <w:i/>
      <w:iCs/>
      <w:sz w:val="20"/>
      <w:szCs w:val="20"/>
    </w:rPr>
  </w:style>
  <w:style w:type="character" w:styleId="SubtleEmphasis">
    <w:name w:val="Subtle Emphasis"/>
    <w:uiPriority w:val="19"/>
    <w:qFormat/>
    <w:rsid w:val="0028119F"/>
    <w:rPr>
      <w:i/>
      <w:iCs/>
      <w:color w:val="5A5A5A"/>
    </w:rPr>
  </w:style>
  <w:style w:type="character" w:styleId="IntenseEmphasis">
    <w:name w:val="Intense Emphasis"/>
    <w:uiPriority w:val="21"/>
    <w:qFormat/>
    <w:rsid w:val="0028119F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28119F"/>
    <w:rPr>
      <w:smallCaps/>
    </w:rPr>
  </w:style>
  <w:style w:type="character" w:styleId="IntenseReference">
    <w:name w:val="Intense Reference"/>
    <w:uiPriority w:val="32"/>
    <w:qFormat/>
    <w:rsid w:val="0028119F"/>
    <w:rPr>
      <w:b/>
      <w:bCs/>
      <w:smallCaps/>
      <w:color w:val="auto"/>
    </w:rPr>
  </w:style>
  <w:style w:type="character" w:styleId="BookTitle">
    <w:name w:val="Book Title"/>
    <w:uiPriority w:val="33"/>
    <w:qFormat/>
    <w:rsid w:val="0028119F"/>
    <w:rPr>
      <w:rFonts w:ascii="Cambria" w:eastAsia="Times New Roman" w:hAnsi="Cambria" w:cs="Mangal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119F"/>
    <w:pPr>
      <w:outlineLvl w:val="9"/>
    </w:pPr>
  </w:style>
  <w:style w:type="character" w:styleId="Hyperlink">
    <w:name w:val="Hyperlink"/>
    <w:uiPriority w:val="99"/>
    <w:unhideWhenUsed/>
    <w:rsid w:val="00815D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M.HPCLkolkata@compass-group.co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HPCL</Company>
  <LinksUpToDate>false</LinksUpToDate>
  <CharactersWithSpaces>2320</CharactersWithSpaces>
  <SharedDoc>false</SharedDoc>
  <HLinks>
    <vt:vector size="6" baseType="variant">
      <vt:variant>
        <vt:i4>6815746</vt:i4>
      </vt:variant>
      <vt:variant>
        <vt:i4>0</vt:i4>
      </vt:variant>
      <vt:variant>
        <vt:i4>0</vt:i4>
      </vt:variant>
      <vt:variant>
        <vt:i4>5</vt:i4>
      </vt:variant>
      <vt:variant>
        <vt:lpwstr>mailto:FM.HPCLkolkata@compass-group.co.in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Rajib</dc:creator>
  <cp:lastModifiedBy>ADMIN</cp:lastModifiedBy>
  <cp:revision>2</cp:revision>
  <cp:lastPrinted>2022-02-11T08:11:00Z</cp:lastPrinted>
  <dcterms:created xsi:type="dcterms:W3CDTF">2022-02-11T08:12:00Z</dcterms:created>
  <dcterms:modified xsi:type="dcterms:W3CDTF">2022-02-11T08:12:00Z</dcterms:modified>
</cp:coreProperties>
</file>